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9249B4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319405</wp:posOffset>
                </wp:positionH>
                <wp:positionV relativeFrom="paragraph">
                  <wp:posOffset>9525</wp:posOffset>
                </wp:positionV>
                <wp:extent cx="5708015" cy="4336415"/>
                <wp:effectExtent l="0" t="0" r="6985" b="698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433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03" w:rsidRPr="008D7D8F" w:rsidRDefault="00E47E1B" w:rsidP="008D7D8F">
                            <w:pPr>
                              <w:pStyle w:val="a4"/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  <w:t>金盞花</w:t>
                            </w:r>
                          </w:p>
                          <w:p w:rsidR="00E22D5C" w:rsidRPr="007A68D7" w:rsidRDefault="00E22D5C" w:rsidP="00E22D5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7A68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2"/>
                                <w:szCs w:val="52"/>
                                <w:shd w:val="clear" w:color="auto" w:fill="FFFFFF"/>
                              </w:rPr>
                              <w:t>特性</w:t>
                            </w:r>
                          </w:p>
                          <w:p w:rsidR="009249B4" w:rsidRPr="009249B4" w:rsidRDefault="0082003A" w:rsidP="00E22D5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莖直立，花莖分枝多，全株被柔毛</w:t>
                            </w:r>
                          </w:p>
                          <w:p w:rsidR="009249B4" w:rsidRPr="009249B4" w:rsidRDefault="0082003A" w:rsidP="00E22D5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用播種法繁殖，秋、冬、早春均適合播種</w:t>
                            </w:r>
                          </w:p>
                          <w:p w:rsidR="00E22D5C" w:rsidRPr="009249B4" w:rsidRDefault="00E22D5C" w:rsidP="00E22D5C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C1D4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3.</w:t>
                            </w:r>
                            <w:r w:rsidRPr="008C1D4B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82003A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葉互生，長橢圓形，厚質如茼蒿葉</w:t>
                            </w:r>
                          </w:p>
                          <w:p w:rsidR="00E22D5C" w:rsidRPr="007A68D7" w:rsidRDefault="00E47E1B" w:rsidP="009249B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7A68D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52"/>
                                <w:szCs w:val="52"/>
                                <w:shd w:val="clear" w:color="auto" w:fill="FFFFFF"/>
                              </w:rPr>
                              <w:t>功用</w:t>
                            </w:r>
                          </w:p>
                          <w:p w:rsidR="009249B4" w:rsidRPr="009249B4" w:rsidRDefault="0082003A" w:rsidP="00E22D5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園藝觀賞用：適合盆栽或花壇美化</w:t>
                            </w:r>
                          </w:p>
                          <w:p w:rsidR="007A68D7" w:rsidRDefault="0082003A" w:rsidP="00E22D5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食用：可用來煮湯、燉煮等多種料理均可使用</w:t>
                            </w:r>
                          </w:p>
                          <w:p w:rsidR="007A68D7" w:rsidRPr="0082003A" w:rsidRDefault="007A68D7" w:rsidP="0082003A">
                            <w:pPr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7A68D7" w:rsidRDefault="007A68D7" w:rsidP="00E22D5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E22D5C" w:rsidRPr="00E47E1B" w:rsidRDefault="00E47E1B" w:rsidP="00E22D5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E47E1B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E22D5C" w:rsidRPr="00604ABB" w:rsidRDefault="00E22D5C" w:rsidP="00E22D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15pt;margin-top:.75pt;width:449.45pt;height:34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" stroked="f">
                <v:textbox>
                  <w:txbxContent>
                    <w:p w:rsidR="003A7403" w:rsidRPr="008D7D8F" w:rsidRDefault="00E47E1B" w:rsidP="008D7D8F">
                      <w:pPr>
                        <w:pStyle w:val="a4"/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  <w:t>金盞花</w:t>
                      </w:r>
                    </w:p>
                    <w:p w:rsidR="00E22D5C" w:rsidRPr="007A68D7" w:rsidRDefault="00E22D5C" w:rsidP="00E22D5C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7A68D7">
                        <w:rPr>
                          <w:rFonts w:ascii="標楷體" w:eastAsia="標楷體" w:hAnsi="標楷體" w:hint="eastAsia"/>
                          <w:color w:val="000000" w:themeColor="text1"/>
                          <w:sz w:val="52"/>
                          <w:szCs w:val="52"/>
                          <w:shd w:val="clear" w:color="auto" w:fill="FFFFFF"/>
                        </w:rPr>
                        <w:t>特性</w:t>
                      </w:r>
                    </w:p>
                    <w:p w:rsidR="009249B4" w:rsidRPr="009249B4" w:rsidRDefault="0082003A" w:rsidP="00E22D5C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莖直立，花莖分枝多，全株被柔毛</w:t>
                      </w:r>
                    </w:p>
                    <w:p w:rsidR="009249B4" w:rsidRPr="009249B4" w:rsidRDefault="0082003A" w:rsidP="00E22D5C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  <w:shd w:val="clear" w:color="auto" w:fill="FFFFFF"/>
                        </w:rPr>
                        <w:t>用播種法繁殖，秋、冬、早春均適合播種</w:t>
                      </w:r>
                    </w:p>
                    <w:p w:rsidR="00E22D5C" w:rsidRPr="009249B4" w:rsidRDefault="00E22D5C" w:rsidP="00E22D5C">
                      <w:pPr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C1D4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3.</w:t>
                      </w:r>
                      <w:r w:rsidRPr="008C1D4B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82003A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葉互生，長橢圓形，厚質如茼蒿葉</w:t>
                      </w:r>
                    </w:p>
                    <w:p w:rsidR="00E22D5C" w:rsidRPr="007A68D7" w:rsidRDefault="00E47E1B" w:rsidP="009249B4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7A68D7">
                        <w:rPr>
                          <w:rFonts w:ascii="標楷體" w:eastAsia="標楷體" w:hAnsi="標楷體" w:hint="eastAsia"/>
                          <w:color w:val="000000" w:themeColor="text1"/>
                          <w:sz w:val="52"/>
                          <w:szCs w:val="52"/>
                          <w:shd w:val="clear" w:color="auto" w:fill="FFFFFF"/>
                        </w:rPr>
                        <w:t>功用</w:t>
                      </w:r>
                    </w:p>
                    <w:p w:rsidR="009249B4" w:rsidRPr="009249B4" w:rsidRDefault="0082003A" w:rsidP="00E22D5C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園藝觀賞用：適合盆栽或花壇美化</w:t>
                      </w:r>
                    </w:p>
                    <w:p w:rsidR="007A68D7" w:rsidRDefault="0082003A" w:rsidP="00E22D5C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食用：可用來煮湯、燉煮等多種料理均可使用</w:t>
                      </w:r>
                      <w:bookmarkStart w:id="1" w:name="_GoBack"/>
                      <w:bookmarkEnd w:id="1"/>
                    </w:p>
                    <w:p w:rsidR="007A68D7" w:rsidRPr="0082003A" w:rsidRDefault="007A68D7" w:rsidP="0082003A">
                      <w:pPr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7A68D7" w:rsidRDefault="007A68D7" w:rsidP="00E22D5C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E22D5C" w:rsidRPr="00E47E1B" w:rsidRDefault="00E47E1B" w:rsidP="00E22D5C">
                      <w:pPr>
                        <w:pStyle w:val="a4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E47E1B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。</w:t>
                      </w:r>
                    </w:p>
                    <w:p w:rsidR="00E22D5C" w:rsidRPr="00604ABB" w:rsidRDefault="00E22D5C" w:rsidP="00E22D5C"/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73412F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73412F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7128510" cy="4015155"/>
            <wp:effectExtent l="0" t="0" r="0" b="4445"/>
            <wp:docPr id="1" name="圖片 1" descr="C:\Users\Administrator\AppData\Local\Microsoft\Windows\Temporary Internet Files\Content.Word\DSC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DSC_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3B9" w:rsidRDefault="00B613B9" w:rsidP="009249B4">
      <w:r>
        <w:separator/>
      </w:r>
    </w:p>
  </w:endnote>
  <w:endnote w:type="continuationSeparator" w:id="0">
    <w:p w:rsidR="00B613B9" w:rsidRDefault="00B613B9" w:rsidP="0092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3B9" w:rsidRDefault="00B613B9" w:rsidP="009249B4">
      <w:r>
        <w:separator/>
      </w:r>
    </w:p>
  </w:footnote>
  <w:footnote w:type="continuationSeparator" w:id="0">
    <w:p w:rsidR="00B613B9" w:rsidRDefault="00B613B9" w:rsidP="00924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C57011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8CD6908"/>
    <w:multiLevelType w:val="hybridMultilevel"/>
    <w:tmpl w:val="5958E1B8"/>
    <w:lvl w:ilvl="0" w:tplc="72E06258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theme="minorBid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C0ADB"/>
    <w:rsid w:val="002A6EBC"/>
    <w:rsid w:val="003A7403"/>
    <w:rsid w:val="00600945"/>
    <w:rsid w:val="00604ABB"/>
    <w:rsid w:val="006A319F"/>
    <w:rsid w:val="0073412F"/>
    <w:rsid w:val="007A2E7F"/>
    <w:rsid w:val="007A68D7"/>
    <w:rsid w:val="007E0F98"/>
    <w:rsid w:val="0082003A"/>
    <w:rsid w:val="008854EF"/>
    <w:rsid w:val="008C1D4B"/>
    <w:rsid w:val="008D5291"/>
    <w:rsid w:val="008D7D8F"/>
    <w:rsid w:val="009249B4"/>
    <w:rsid w:val="00976610"/>
    <w:rsid w:val="00AE5D45"/>
    <w:rsid w:val="00B613B9"/>
    <w:rsid w:val="00D75F7B"/>
    <w:rsid w:val="00E22D5C"/>
    <w:rsid w:val="00E4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249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249B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249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249B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2018-11-22T06:17:00Z</dcterms:created>
  <dcterms:modified xsi:type="dcterms:W3CDTF">2018-11-22T06:17:00Z</dcterms:modified>
</cp:coreProperties>
</file>