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22D5C" w:rsidRDefault="00CF3EB0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604AB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178A01" wp14:editId="3A162EDE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5943600" cy="3876675"/>
                <wp:effectExtent l="0" t="0" r="0" b="952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03" w:rsidRDefault="00A42A25" w:rsidP="00E551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 w:rsidRPr="00A42A25"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  <w:shd w:val="clear" w:color="auto" w:fill="FFFFFF"/>
                              </w:rPr>
                              <w:t>羅馬洋甘菊</w:t>
                            </w:r>
                          </w:p>
                          <w:p w:rsidR="00CF3EB0" w:rsidRPr="00CF3EB0" w:rsidRDefault="00CF3EB0" w:rsidP="00CF3EB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CF3EB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特性</w:t>
                            </w:r>
                          </w:p>
                          <w:p w:rsidR="003A7403" w:rsidRPr="00CF3EB0" w:rsidRDefault="00A42A25" w:rsidP="00A42A2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CF3EB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1</w:t>
                            </w:r>
                            <w:r w:rsidR="00E551EB" w:rsidRPr="00CF3EB0"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. </w:t>
                            </w:r>
                            <w:r w:rsidR="00CF3EB0" w:rsidRPr="00CF3EB0">
                              <w:rPr>
                                <w:rFonts w:ascii="標楷體" w:eastAsia="標楷體" w:hAnsi="標楷體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多年生草本植物</w:t>
                            </w:r>
                            <w:r w:rsidR="00CF3EB0" w:rsidRPr="00CF3EB0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，</w:t>
                            </w:r>
                            <w:r w:rsidR="00CF3EB0" w:rsidRPr="00CF3EB0">
                              <w:rPr>
                                <w:rFonts w:ascii="標楷體" w:eastAsia="標楷體" w:hAnsi="標楷體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未開花時植株低矮 </w:t>
                            </w:r>
                          </w:p>
                          <w:p w:rsidR="00CF3EB0" w:rsidRPr="00CF3EB0" w:rsidRDefault="00E22D5C" w:rsidP="00E22D5C">
                            <w:pPr>
                              <w:rPr>
                                <w:rFonts w:ascii="標楷體" w:eastAsia="標楷體" w:hAnsi="標楷體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CF3EB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2.</w:t>
                            </w:r>
                            <w:r w:rsidR="00CF3EB0" w:rsidRPr="00CF3EB0">
                              <w:rPr>
                                <w:rFonts w:ascii="標楷體" w:eastAsia="標楷體" w:hAnsi="標楷體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具匍匐莖，全株皆有淡淡的蘋果香</w:t>
                            </w:r>
                          </w:p>
                          <w:p w:rsidR="00CF3EB0" w:rsidRDefault="00E22D5C" w:rsidP="00CF3EB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CF3EB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3.</w:t>
                            </w:r>
                            <w:r w:rsidR="00A42A25" w:rsidRPr="00CF3EB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F3EB0" w:rsidRPr="00CF3EB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外層花冠舌狀，白色，內層花冠筒狀，黃色</w:t>
                            </w:r>
                          </w:p>
                          <w:p w:rsidR="00E22D5C" w:rsidRPr="00CF3EB0" w:rsidRDefault="00E22D5C" w:rsidP="00CF3EB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CF3EB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功用</w:t>
                            </w:r>
                          </w:p>
                          <w:p w:rsidR="00CF3EB0" w:rsidRPr="00CF3EB0" w:rsidRDefault="00CF3EB0" w:rsidP="00E551EB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CF3EB0">
                              <w:rPr>
                                <w:rFonts w:ascii="標楷體" w:eastAsia="標楷體" w:hAnsi="標楷體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泡花茶飲用可以幫助消化,增進睡眠品質</w:t>
                            </w:r>
                          </w:p>
                          <w:p w:rsidR="00E22D5C" w:rsidRPr="00CF3EB0" w:rsidRDefault="00CF3EB0" w:rsidP="00CF3EB0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CF3EB0">
                              <w:rPr>
                                <w:rFonts w:ascii="標楷體" w:eastAsia="標楷體" w:hAnsi="標楷體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精油常被添加於沐浴用品,洗髮精及漱口水中。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78178A0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.5pt;width:468pt;height:305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tNOQIAACIEAAAOAAAAZHJzL2Uyb0RvYy54bWysU12O0zAQfkfiDpbfadJuf6Omq6VLEdLy&#10;Iy0cwHGcxsLxGNttslwAiQMszxyAA3Cg3XMwdrrdAm+IPFgzmZnPM998Xp53jSJ7YZ0EndPhIKVE&#10;aA6l1Nucfni/eTanxHmmS6ZAi5zeCEfPV0+fLFuTiRHUoEphCYJol7Ump7X3JksSx2vRMDcAIzQG&#10;K7AN8+jabVJa1iJ6o5JRmk6TFmxpLHDhHP697IN0FfGrSnD/tqqc8ETlFHvz8bTxLMKZrJYs21pm&#10;askPbbB/6KJhUuOlR6hL5hnZWfkXVCO5BQeVH3BoEqgqyUWcAacZpn9Mc10zI+IsSI4zR5rc/4Pl&#10;b/bvLJFlTkfDGSWaNbik+9svdz++3d/+vPv+lYwCR61xGaZeG0z23XPocNdxXmeugH90RMO6Znor&#10;LqyFthasxB6HoTI5Ke1xXAAp2tdQ4lVs5yECdZVtAoFICUF03NXNcT+i84Tjz8lifDZNMcQxdjaf&#10;TaezSbyDZQ/lxjr/UkBDgpFTiwKI8Gx/5Xxoh2UPKeE2B0qWG6lUdOy2WCtL9gzFsonfAf23NKVJ&#10;m9PFZDSJyBpCfdRRIz2KWckmp/M0fKGcZYGOF7qMtmdS9TZ2ovSBn0BJT47vig4TA2kFlDfIlIVe&#10;tPjI0KjBfqakRcHm1H3aMSsoUa80sr0YjsdB4dEZT2YjdOxppDiNMM0RKqeekt5c+/gqQr8aLnAr&#10;lYx8PXZy6BWFGGk8PJqg9FM/Zj0+7dUvAAAA//8DAFBLAwQUAAYACAAAACEA0QG5LdsAAAAGAQAA&#10;DwAAAGRycy9kb3ducmV2LnhtbEyPTU7DQAyF90jcYWQkNohOAjSlIZMKkEBsW3oAJ+MmERlPlJk2&#10;6e0xK7ryz7Pe+1xsZterE42h82wgXSSgiGtvO24M7L8/7p9BhYhssfdMBs4UYFNeXxWYWz/xlk67&#10;2Cgx4ZCjgTbGIdc61C05DAs/EIt28KPDKOPYaDviJOau1w9JkmmHHUtCiwO9t1T/7I7OwOFruluu&#10;p+oz7lfbp+wNu1Xlz8bc3syvL6AizfH/GP7wBR1KYar8kW1QvQF5JMpWiojrx0yaykCWpkvQZaEv&#10;8ctfAAAA//8DAFBLAQItABQABgAIAAAAIQC2gziS/gAAAOEBAAATAAAAAAAAAAAAAAAAAAAAAABb&#10;Q29udGVudF9UeXBlc10ueG1sUEsBAi0AFAAGAAgAAAAhADj9If/WAAAAlAEAAAsAAAAAAAAAAAAA&#10;AAAALwEAAF9yZWxzLy5yZWxzUEsBAi0AFAAGAAgAAAAhAO3Km005AgAAIgQAAA4AAAAAAAAAAAAA&#10;AAAALgIAAGRycy9lMm9Eb2MueG1sUEsBAi0AFAAGAAgAAAAhANEBuS3bAAAABgEAAA8AAAAAAAAA&#10;AAAAAAAAkwQAAGRycy9kb3ducmV2LnhtbFBLBQYAAAAABAAEAPMAAACbBQAAAAA=&#10;" stroked="f">
                <v:textbox>
                  <w:txbxContent>
                    <w:p w:rsidR="003A7403" w:rsidRDefault="00A42A25" w:rsidP="00E551EB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  <w:shd w:val="clear" w:color="auto" w:fill="FFFFFF"/>
                        </w:rPr>
                      </w:pPr>
                      <w:r w:rsidRPr="00A42A25">
                        <w:rPr>
                          <w:rFonts w:ascii="標楷體" w:eastAsia="標楷體" w:hAnsi="標楷體" w:hint="eastAsia"/>
                          <w:sz w:val="72"/>
                          <w:szCs w:val="72"/>
                          <w:shd w:val="clear" w:color="auto" w:fill="FFFFFF"/>
                        </w:rPr>
                        <w:t>羅馬洋甘菊</w:t>
                      </w:r>
                    </w:p>
                    <w:p w:rsidR="00CF3EB0" w:rsidRPr="00CF3EB0" w:rsidRDefault="00CF3EB0" w:rsidP="00CF3EB0">
                      <w:pPr>
                        <w:pStyle w:val="a4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標楷體" w:eastAsia="標楷體" w:hAnsi="標楷體" w:hint="eastAsia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CF3EB0">
                        <w:rPr>
                          <w:rFonts w:ascii="標楷體" w:eastAsia="標楷體" w:hAnsi="標楷體" w:hint="eastAsia"/>
                          <w:sz w:val="36"/>
                          <w:szCs w:val="36"/>
                          <w:shd w:val="clear" w:color="auto" w:fill="FFFFFF"/>
                        </w:rPr>
                        <w:t>特性</w:t>
                      </w:r>
                    </w:p>
                    <w:p w:rsidR="003A7403" w:rsidRPr="00CF3EB0" w:rsidRDefault="00A42A25" w:rsidP="00A42A25">
                      <w:pPr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CF3EB0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1</w:t>
                      </w:r>
                      <w:r w:rsidR="00E551EB" w:rsidRPr="00CF3EB0"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. </w:t>
                      </w:r>
                      <w:r w:rsidR="00CF3EB0" w:rsidRPr="00CF3EB0">
                        <w:rPr>
                          <w:rFonts w:ascii="標楷體" w:eastAsia="標楷體" w:hAnsi="標楷體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多年生草本植物</w:t>
                      </w:r>
                      <w:r w:rsidR="00CF3EB0" w:rsidRPr="00CF3EB0">
                        <w:rPr>
                          <w:rFonts w:ascii="標楷體" w:eastAsia="標楷體" w:hAnsi="標楷體" w:cs="Times New Roman" w:hint="eastAsia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，</w:t>
                      </w:r>
                      <w:r w:rsidR="00CF3EB0" w:rsidRPr="00CF3EB0">
                        <w:rPr>
                          <w:rFonts w:ascii="標楷體" w:eastAsia="標楷體" w:hAnsi="標楷體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未開花時植株低矮 </w:t>
                      </w:r>
                    </w:p>
                    <w:p w:rsidR="00CF3EB0" w:rsidRPr="00CF3EB0" w:rsidRDefault="00E22D5C" w:rsidP="00E22D5C">
                      <w:pPr>
                        <w:rPr>
                          <w:rFonts w:ascii="標楷體" w:eastAsia="標楷體" w:hAnsi="標楷體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CF3EB0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2.</w:t>
                      </w:r>
                      <w:r w:rsidR="00CF3EB0" w:rsidRPr="00CF3EB0">
                        <w:rPr>
                          <w:rFonts w:ascii="標楷體" w:eastAsia="標楷體" w:hAnsi="標楷體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CF3EB0" w:rsidRPr="00CF3EB0">
                        <w:rPr>
                          <w:rFonts w:ascii="標楷體" w:eastAsia="標楷體" w:hAnsi="標楷體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具匍匐莖，全株皆有淡淡的蘋果香</w:t>
                      </w:r>
                    </w:p>
                    <w:p w:rsidR="00CF3EB0" w:rsidRDefault="00E22D5C" w:rsidP="00CF3EB0">
                      <w:pPr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CF3EB0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3.</w:t>
                      </w:r>
                      <w:r w:rsidR="00A42A25" w:rsidRPr="00CF3EB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 xml:space="preserve"> </w:t>
                      </w:r>
                      <w:r w:rsidR="00CF3EB0" w:rsidRPr="00CF3EB0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外層花冠舌狀，白色，內層花冠筒狀，黃色</w:t>
                      </w:r>
                    </w:p>
                    <w:p w:rsidR="00E22D5C" w:rsidRPr="00CF3EB0" w:rsidRDefault="00E22D5C" w:rsidP="00CF3EB0">
                      <w:pPr>
                        <w:pStyle w:val="a4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CF3EB0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功用</w:t>
                      </w:r>
                    </w:p>
                    <w:p w:rsidR="00CF3EB0" w:rsidRPr="00CF3EB0" w:rsidRDefault="00CF3EB0" w:rsidP="00E551EB">
                      <w:pPr>
                        <w:pStyle w:val="a4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CF3EB0">
                        <w:rPr>
                          <w:rFonts w:ascii="標楷體" w:eastAsia="標楷體" w:hAnsi="標楷體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泡花茶飲用可以幫助消化,增進睡眠品質</w:t>
                      </w:r>
                    </w:p>
                    <w:p w:rsidR="00E22D5C" w:rsidRPr="00CF3EB0" w:rsidRDefault="00CF3EB0" w:rsidP="00CF3EB0">
                      <w:pPr>
                        <w:pStyle w:val="a4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CF3EB0">
                        <w:rPr>
                          <w:rFonts w:ascii="標楷體" w:eastAsia="標楷體" w:hAnsi="標楷體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精油常被添加於沐浴用品</w:t>
                      </w:r>
                      <w:bookmarkStart w:id="1" w:name="_GoBack"/>
                      <w:bookmarkEnd w:id="1"/>
                      <w:r w:rsidRPr="00CF3EB0">
                        <w:rPr>
                          <w:rFonts w:ascii="標楷體" w:eastAsia="標楷體" w:hAnsi="標楷體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,洗髮精及漱口水中。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D75F7B" w:rsidRPr="00604ABB" w:rsidRDefault="00657ABC" w:rsidP="00604ABB">
      <w:pPr>
        <w:rPr>
          <w:rFonts w:asciiTheme="minorEastAsia" w:hAnsiTheme="minorEastAsia" w:cs="Arial"/>
          <w:color w:val="000000"/>
          <w:sz w:val="36"/>
          <w:szCs w:val="36"/>
          <w:shd w:val="clear" w:color="auto" w:fill="FFFFFF"/>
        </w:rPr>
      </w:pPr>
      <w:r w:rsidRPr="00657ABC">
        <w:rPr>
          <w:rFonts w:asciiTheme="minorEastAsia" w:hAnsiTheme="minorEastAsia" w:cs="Arial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7128510" cy="4007968"/>
            <wp:effectExtent l="0" t="0" r="0" b="0"/>
            <wp:docPr id="1" name="圖片 1" descr="G:\香草植物照片\04羅馬洋甘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香草植物照片\04羅馬洋甘菊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0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7B" w:rsidRPr="00604ABB" w:rsidSect="008C1D4B">
      <w:pgSz w:w="11906" w:h="16838"/>
      <w:pgMar w:top="170" w:right="340" w:bottom="227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D2F" w:rsidRDefault="001D4D2F" w:rsidP="00A42A25">
      <w:r>
        <w:separator/>
      </w:r>
    </w:p>
  </w:endnote>
  <w:endnote w:type="continuationSeparator" w:id="0">
    <w:p w:rsidR="001D4D2F" w:rsidRDefault="001D4D2F" w:rsidP="00A42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D2F" w:rsidRDefault="001D4D2F" w:rsidP="00A42A25">
      <w:r>
        <w:separator/>
      </w:r>
    </w:p>
  </w:footnote>
  <w:footnote w:type="continuationSeparator" w:id="0">
    <w:p w:rsidR="001D4D2F" w:rsidRDefault="001D4D2F" w:rsidP="00A42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D55C5B"/>
    <w:multiLevelType w:val="hybridMultilevel"/>
    <w:tmpl w:val="E87099C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B8163B7"/>
    <w:multiLevelType w:val="hybridMultilevel"/>
    <w:tmpl w:val="2BAE11EE"/>
    <w:lvl w:ilvl="0" w:tplc="C1EE5BB2">
      <w:start w:val="1"/>
      <w:numFmt w:val="decimal"/>
      <w:lvlText w:val="%1."/>
      <w:lvlJc w:val="left"/>
      <w:pPr>
        <w:ind w:left="555" w:hanging="555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EE66178"/>
    <w:multiLevelType w:val="hybridMultilevel"/>
    <w:tmpl w:val="C570118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7B"/>
    <w:rsid w:val="001758FA"/>
    <w:rsid w:val="001D4D2F"/>
    <w:rsid w:val="003A7403"/>
    <w:rsid w:val="004B7236"/>
    <w:rsid w:val="004D2BAA"/>
    <w:rsid w:val="00600945"/>
    <w:rsid w:val="00604ABB"/>
    <w:rsid w:val="00657ABC"/>
    <w:rsid w:val="006A319F"/>
    <w:rsid w:val="007A2E7F"/>
    <w:rsid w:val="008C1D4B"/>
    <w:rsid w:val="008D5291"/>
    <w:rsid w:val="008D7D8F"/>
    <w:rsid w:val="00A42A25"/>
    <w:rsid w:val="00AE5D45"/>
    <w:rsid w:val="00CF3EB0"/>
    <w:rsid w:val="00D75F7B"/>
    <w:rsid w:val="00E22D5C"/>
    <w:rsid w:val="00E5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AE1BA4-7CC1-4DD1-B8E0-C65399C1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5F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5F7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C1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C1D4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42A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42A2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42A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42A2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man</cp:lastModifiedBy>
  <cp:revision>2</cp:revision>
  <cp:lastPrinted>2018-10-23T02:21:00Z</cp:lastPrinted>
  <dcterms:created xsi:type="dcterms:W3CDTF">2018-11-22T06:15:00Z</dcterms:created>
  <dcterms:modified xsi:type="dcterms:W3CDTF">2018-11-22T06:15:00Z</dcterms:modified>
</cp:coreProperties>
</file>